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3B371" w14:textId="77777777" w:rsidR="008551D7" w:rsidRPr="008551D7" w:rsidRDefault="008551D7" w:rsidP="008551D7">
      <w:pPr>
        <w:shd w:val="clear" w:color="auto" w:fill="FFFFFF"/>
        <w:spacing w:before="420" w:after="0" w:line="240" w:lineRule="auto"/>
        <w:textAlignment w:val="baseline"/>
        <w:rPr>
          <w:rFonts w:eastAsia="Times New Roman"/>
          <w:b/>
          <w:bCs/>
          <w:color w:val="404040"/>
          <w:sz w:val="32"/>
          <w:szCs w:val="32"/>
        </w:rPr>
      </w:pPr>
      <w:r w:rsidRPr="008551D7">
        <w:rPr>
          <w:rFonts w:eastAsia="Times New Roman" w:hint="cs"/>
          <w:b/>
          <w:bCs/>
          <w:color w:val="404040"/>
          <w:sz w:val="32"/>
          <w:szCs w:val="32"/>
          <w:rtl/>
        </w:rPr>
        <w:t>ب</w:t>
      </w:r>
      <w:r w:rsidRPr="008551D7">
        <w:rPr>
          <w:rFonts w:eastAsia="Times New Roman"/>
          <w:b/>
          <w:bCs/>
          <w:color w:val="404040"/>
          <w:sz w:val="32"/>
          <w:szCs w:val="32"/>
          <w:rtl/>
        </w:rPr>
        <w:t xml:space="preserve">دأ تفشي فيروس كورونا في </w:t>
      </w:r>
      <w:proofErr w:type="gramStart"/>
      <w:r w:rsidRPr="008551D7">
        <w:rPr>
          <w:rFonts w:eastAsia="Times New Roman"/>
          <w:b/>
          <w:bCs/>
          <w:color w:val="404040"/>
          <w:sz w:val="32"/>
          <w:szCs w:val="32"/>
          <w:rtl/>
        </w:rPr>
        <w:t>الصين</w:t>
      </w:r>
      <w:r>
        <w:rPr>
          <w:rFonts w:eastAsia="Times New Roman" w:hint="cs"/>
          <w:b/>
          <w:bCs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b/>
          <w:bCs/>
          <w:color w:val="404040"/>
          <w:sz w:val="32"/>
          <w:szCs w:val="32"/>
          <w:rtl/>
        </w:rPr>
        <w:t>،</w:t>
      </w:r>
      <w:proofErr w:type="gramEnd"/>
      <w:r w:rsidRPr="008551D7">
        <w:rPr>
          <w:rFonts w:eastAsia="Times New Roman"/>
          <w:b/>
          <w:bCs/>
          <w:color w:val="404040"/>
          <w:sz w:val="32"/>
          <w:szCs w:val="32"/>
          <w:rtl/>
        </w:rPr>
        <w:t xml:space="preserve"> قبل أن ينتشر إلى ما يزيد على 60 دولة في شتى أرجاء العالم</w:t>
      </w:r>
      <w:r>
        <w:rPr>
          <w:rFonts w:eastAsia="Times New Roman" w:hint="cs"/>
          <w:b/>
          <w:bCs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b/>
          <w:bCs/>
          <w:color w:val="404040"/>
          <w:sz w:val="32"/>
          <w:szCs w:val="32"/>
        </w:rPr>
        <w:t>.</w:t>
      </w:r>
    </w:p>
    <w:p w14:paraId="7AF7C300" w14:textId="77777777" w:rsidR="008551D7" w:rsidRPr="008551D7" w:rsidRDefault="008551D7" w:rsidP="008551D7">
      <w:pPr>
        <w:shd w:val="clear" w:color="auto" w:fill="FFFFFF"/>
        <w:spacing w:before="270" w:after="0" w:line="240" w:lineRule="auto"/>
        <w:textAlignment w:val="baseline"/>
        <w:rPr>
          <w:rFonts w:eastAsia="Times New Roman"/>
          <w:color w:val="404040"/>
          <w:sz w:val="32"/>
          <w:szCs w:val="32"/>
        </w:rPr>
      </w:pPr>
      <w:r w:rsidRPr="008551D7">
        <w:rPr>
          <w:rFonts w:eastAsia="Times New Roman"/>
          <w:color w:val="404040"/>
          <w:sz w:val="32"/>
          <w:szCs w:val="32"/>
          <w:rtl/>
        </w:rPr>
        <w:t xml:space="preserve">فما هو </w:t>
      </w:r>
      <w:proofErr w:type="gramStart"/>
      <w:r w:rsidRPr="008551D7">
        <w:rPr>
          <w:rFonts w:eastAsia="Times New Roman"/>
          <w:color w:val="404040"/>
          <w:sz w:val="32"/>
          <w:szCs w:val="32"/>
          <w:rtl/>
        </w:rPr>
        <w:t>المرض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؟</w:t>
      </w:r>
      <w:proofErr w:type="gramEnd"/>
      <w:r w:rsidRPr="008551D7">
        <w:rPr>
          <w:rFonts w:eastAsia="Times New Roman"/>
          <w:color w:val="404040"/>
          <w:sz w:val="32"/>
          <w:szCs w:val="32"/>
          <w:rtl/>
        </w:rPr>
        <w:t xml:space="preserve"> و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 xml:space="preserve">ماذا تفعل كي تقي نفسك من الإصابة </w:t>
      </w:r>
      <w:proofErr w:type="gramStart"/>
      <w:r w:rsidRPr="008551D7">
        <w:rPr>
          <w:rFonts w:eastAsia="Times New Roman"/>
          <w:color w:val="404040"/>
          <w:sz w:val="32"/>
          <w:szCs w:val="32"/>
          <w:rtl/>
        </w:rPr>
        <w:t>به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؟</w:t>
      </w:r>
      <w:proofErr w:type="gramEnd"/>
    </w:p>
    <w:p w14:paraId="0E00C5BF" w14:textId="77777777" w:rsidR="008551D7" w:rsidRPr="008551D7" w:rsidRDefault="008551D7" w:rsidP="008551D7">
      <w:pPr>
        <w:shd w:val="clear" w:color="auto" w:fill="FFFFFF"/>
        <w:spacing w:before="480" w:after="0" w:line="240" w:lineRule="auto"/>
        <w:textAlignment w:val="baseline"/>
        <w:outlineLvl w:val="1"/>
        <w:rPr>
          <w:rFonts w:eastAsia="Times New Roman"/>
          <w:b/>
          <w:bCs/>
          <w:color w:val="1E1E1E"/>
          <w:sz w:val="44"/>
          <w:szCs w:val="44"/>
        </w:rPr>
      </w:pPr>
      <w:r w:rsidRPr="008551D7">
        <w:rPr>
          <w:rFonts w:eastAsia="Times New Roman"/>
          <w:b/>
          <w:bCs/>
          <w:color w:val="1E1E1E"/>
          <w:sz w:val="44"/>
          <w:szCs w:val="44"/>
          <w:rtl/>
        </w:rPr>
        <w:t xml:space="preserve">ما هي </w:t>
      </w:r>
      <w:proofErr w:type="gramStart"/>
      <w:r w:rsidRPr="008551D7">
        <w:rPr>
          <w:rFonts w:eastAsia="Times New Roman"/>
          <w:b/>
          <w:bCs/>
          <w:color w:val="1E1E1E"/>
          <w:sz w:val="44"/>
          <w:szCs w:val="44"/>
          <w:rtl/>
        </w:rPr>
        <w:t>الأعراض</w:t>
      </w:r>
      <w:r>
        <w:rPr>
          <w:rFonts w:eastAsia="Times New Roman" w:hint="cs"/>
          <w:b/>
          <w:bCs/>
          <w:color w:val="1E1E1E"/>
          <w:sz w:val="44"/>
          <w:szCs w:val="44"/>
          <w:rtl/>
        </w:rPr>
        <w:t xml:space="preserve"> </w:t>
      </w:r>
      <w:r w:rsidRPr="008551D7">
        <w:rPr>
          <w:rFonts w:eastAsia="Times New Roman"/>
          <w:b/>
          <w:bCs/>
          <w:color w:val="1E1E1E"/>
          <w:sz w:val="44"/>
          <w:szCs w:val="44"/>
          <w:rtl/>
        </w:rPr>
        <w:t>؟</w:t>
      </w:r>
      <w:proofErr w:type="gramEnd"/>
    </w:p>
    <w:p w14:paraId="4EAEF5D8" w14:textId="697BB521" w:rsidR="008551D7" w:rsidRPr="008551D7" w:rsidRDefault="008551D7" w:rsidP="008551D7">
      <w:pPr>
        <w:shd w:val="clear" w:color="auto" w:fill="FFFFFF"/>
        <w:spacing w:before="270" w:after="0" w:line="240" w:lineRule="auto"/>
        <w:textAlignment w:val="baseline"/>
        <w:rPr>
          <w:rFonts w:eastAsia="Times New Roman"/>
          <w:color w:val="404040"/>
          <w:sz w:val="32"/>
          <w:szCs w:val="32"/>
        </w:rPr>
      </w:pPr>
      <w:r w:rsidRPr="008551D7">
        <w:rPr>
          <w:rFonts w:eastAsia="Times New Roman"/>
          <w:color w:val="404040"/>
          <w:sz w:val="32"/>
          <w:szCs w:val="32"/>
          <w:rtl/>
        </w:rPr>
        <w:t xml:space="preserve">يؤكد العلماء أن فيروس كورونا يحتاج خمسة أيام في المتوسط لتظهر أعراضه التي ​​تبدأ </w:t>
      </w:r>
      <w:proofErr w:type="gramStart"/>
      <w:r w:rsidRPr="008551D7">
        <w:rPr>
          <w:rFonts w:eastAsia="Times New Roman"/>
          <w:color w:val="404040"/>
          <w:sz w:val="32"/>
          <w:szCs w:val="32"/>
          <w:rtl/>
        </w:rPr>
        <w:t>بحمى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،</w:t>
      </w:r>
      <w:proofErr w:type="gramEnd"/>
      <w:r w:rsidRPr="008551D7">
        <w:rPr>
          <w:rFonts w:eastAsia="Times New Roman"/>
          <w:color w:val="404040"/>
          <w:sz w:val="32"/>
          <w:szCs w:val="32"/>
          <w:rtl/>
        </w:rPr>
        <w:t xml:space="preserve"> متبوعة بسعال جاف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، و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بعد نحو أسبوع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، يشعر المصاب بضيق في التنفس، ما يستدعي علاج بعض المرضى في المستشفى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. و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نادرا</w:t>
      </w:r>
      <w:r w:rsidR="00E1680A">
        <w:rPr>
          <w:rFonts w:eastAsia="Times New Roman" w:hint="cs"/>
          <w:color w:val="404040"/>
          <w:sz w:val="32"/>
          <w:szCs w:val="32"/>
          <w:rtl/>
        </w:rPr>
        <w:t>ً</w:t>
      </w:r>
      <w:r w:rsidRPr="008551D7">
        <w:rPr>
          <w:rFonts w:eastAsia="Times New Roman"/>
          <w:color w:val="404040"/>
          <w:sz w:val="32"/>
          <w:szCs w:val="32"/>
          <w:rtl/>
        </w:rPr>
        <w:t xml:space="preserve"> ما تأتي الأعراض في صورة عطس أو سيلان مخاط من </w:t>
      </w:r>
      <w:proofErr w:type="gramStart"/>
      <w:r w:rsidRPr="008551D7">
        <w:rPr>
          <w:rFonts w:eastAsia="Times New Roman"/>
          <w:color w:val="404040"/>
          <w:sz w:val="32"/>
          <w:szCs w:val="32"/>
          <w:rtl/>
        </w:rPr>
        <w:t>الأنف</w:t>
      </w:r>
      <w:r w:rsidR="00E1680A"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</w:rPr>
        <w:t>.</w:t>
      </w:r>
      <w:proofErr w:type="gramEnd"/>
      <w:r w:rsidR="00E1680A">
        <w:rPr>
          <w:rFonts w:eastAsia="Times New Roman" w:hint="cs"/>
          <w:color w:val="404040"/>
          <w:sz w:val="32"/>
          <w:szCs w:val="32"/>
          <w:rtl/>
        </w:rPr>
        <w:t xml:space="preserve"> </w:t>
      </w:r>
    </w:p>
    <w:p w14:paraId="291A47EC" w14:textId="5CE33395" w:rsidR="008551D7" w:rsidRPr="008551D7" w:rsidRDefault="008551D7" w:rsidP="008551D7">
      <w:pPr>
        <w:shd w:val="clear" w:color="auto" w:fill="FFFFFF"/>
        <w:spacing w:before="270" w:after="0" w:line="240" w:lineRule="auto"/>
        <w:textAlignment w:val="baseline"/>
        <w:rPr>
          <w:rFonts w:eastAsia="Times New Roman"/>
          <w:color w:val="404040"/>
          <w:sz w:val="32"/>
          <w:szCs w:val="32"/>
        </w:rPr>
      </w:pPr>
      <w:r w:rsidRPr="008551D7">
        <w:rPr>
          <w:rFonts w:eastAsia="Times New Roman"/>
          <w:color w:val="404040"/>
          <w:sz w:val="32"/>
          <w:szCs w:val="32"/>
          <w:rtl/>
        </w:rPr>
        <w:t>و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 xml:space="preserve">لا تعني ظهور تلك الأعراض بالضرورة أنك مصاب </w:t>
      </w:r>
      <w:proofErr w:type="gramStart"/>
      <w:r w:rsidRPr="008551D7">
        <w:rPr>
          <w:rFonts w:eastAsia="Times New Roman"/>
          <w:color w:val="404040"/>
          <w:sz w:val="32"/>
          <w:szCs w:val="32"/>
          <w:rtl/>
        </w:rPr>
        <w:t>بالمرض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،</w:t>
      </w:r>
      <w:proofErr w:type="gramEnd"/>
      <w:r w:rsidRPr="008551D7">
        <w:rPr>
          <w:rFonts w:eastAsia="Times New Roman"/>
          <w:color w:val="404040"/>
          <w:sz w:val="32"/>
          <w:szCs w:val="32"/>
          <w:rtl/>
        </w:rPr>
        <w:t xml:space="preserve"> فهي أعراض تشبه تلك المصاحبة لأنواع الفيروسات الأكثر شيوعا</w:t>
      </w:r>
      <w:r w:rsidR="00E1680A">
        <w:rPr>
          <w:rFonts w:eastAsia="Times New Roman" w:hint="cs"/>
          <w:color w:val="404040"/>
          <w:sz w:val="32"/>
          <w:szCs w:val="32"/>
          <w:rtl/>
        </w:rPr>
        <w:t xml:space="preserve">ً </w:t>
      </w:r>
      <w:r w:rsidRPr="008551D7">
        <w:rPr>
          <w:rFonts w:eastAsia="Times New Roman"/>
          <w:color w:val="404040"/>
          <w:sz w:val="32"/>
          <w:szCs w:val="32"/>
          <w:rtl/>
        </w:rPr>
        <w:t>، مثل نزلات البرد و</w:t>
      </w:r>
      <w:r w:rsidR="00E1680A"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الإنفلونزا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</w:rPr>
        <w:t>.</w:t>
      </w:r>
    </w:p>
    <w:p w14:paraId="7045E426" w14:textId="6849B8E9" w:rsidR="008551D7" w:rsidRPr="008551D7" w:rsidRDefault="008551D7" w:rsidP="008551D7">
      <w:pPr>
        <w:shd w:val="clear" w:color="auto" w:fill="FFFFFF"/>
        <w:spacing w:before="270" w:after="0" w:line="240" w:lineRule="auto"/>
        <w:textAlignment w:val="baseline"/>
        <w:rPr>
          <w:rFonts w:eastAsia="Times New Roman" w:hint="cs"/>
          <w:color w:val="404040"/>
          <w:sz w:val="32"/>
          <w:szCs w:val="32"/>
          <w:rtl/>
          <w:lang w:bidi="ar-SY"/>
        </w:rPr>
      </w:pPr>
      <w:r w:rsidRPr="008551D7">
        <w:rPr>
          <w:rFonts w:eastAsia="Times New Roman"/>
          <w:color w:val="404040"/>
          <w:sz w:val="32"/>
          <w:szCs w:val="32"/>
          <w:rtl/>
        </w:rPr>
        <w:t>و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 xml:space="preserve">يمكن أن يسبب فيروس </w:t>
      </w:r>
      <w:proofErr w:type="gramStart"/>
      <w:r w:rsidRPr="008551D7">
        <w:rPr>
          <w:rFonts w:eastAsia="Times New Roman"/>
          <w:color w:val="404040"/>
          <w:sz w:val="32"/>
          <w:szCs w:val="32"/>
          <w:rtl/>
        </w:rPr>
        <w:t>كورونا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،</w:t>
      </w:r>
      <w:proofErr w:type="gramEnd"/>
      <w:r w:rsidRPr="008551D7">
        <w:rPr>
          <w:rFonts w:eastAsia="Times New Roman"/>
          <w:color w:val="404040"/>
          <w:sz w:val="32"/>
          <w:szCs w:val="32"/>
          <w:rtl/>
        </w:rPr>
        <w:t xml:space="preserve"> في حالات الإصابة الشديدة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، الالتهاب الرئوي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، و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متلازمة الالتهاب الرئوي الحاد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، و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قصور وظائف عدد من أعضاء الجسم و</w:t>
      </w:r>
      <w:r>
        <w:rPr>
          <w:rFonts w:eastAsia="Times New Roman" w:hint="cs"/>
          <w:color w:val="404040"/>
          <w:sz w:val="32"/>
          <w:szCs w:val="32"/>
          <w:rtl/>
        </w:rPr>
        <w:t xml:space="preserve"> </w:t>
      </w:r>
      <w:r w:rsidRPr="008551D7">
        <w:rPr>
          <w:rFonts w:eastAsia="Times New Roman"/>
          <w:color w:val="404040"/>
          <w:sz w:val="32"/>
          <w:szCs w:val="32"/>
          <w:rtl/>
        </w:rPr>
        <w:t>حتى الوفاة</w:t>
      </w:r>
      <w:r w:rsidRPr="008551D7">
        <w:rPr>
          <w:rFonts w:eastAsia="Times New Roman"/>
          <w:color w:val="404040"/>
          <w:sz w:val="32"/>
          <w:szCs w:val="32"/>
        </w:rPr>
        <w:t>.</w:t>
      </w:r>
      <w:r w:rsidR="00E1680A">
        <w:rPr>
          <w:rFonts w:eastAsia="Times New Roman"/>
          <w:color w:val="404040"/>
          <w:sz w:val="32"/>
          <w:szCs w:val="32"/>
        </w:rPr>
        <w:t xml:space="preserve"> </w:t>
      </w:r>
      <w:r w:rsidR="00E1680A">
        <w:rPr>
          <w:rFonts w:eastAsia="Times New Roman" w:hint="cs"/>
          <w:color w:val="404040"/>
          <w:sz w:val="32"/>
          <w:szCs w:val="32"/>
          <w:rtl/>
          <w:lang w:bidi="ar-SY"/>
        </w:rPr>
        <w:t xml:space="preserve"> </w:t>
      </w:r>
      <w:bookmarkStart w:id="0" w:name="_GoBack"/>
      <w:bookmarkEnd w:id="0"/>
    </w:p>
    <w:p w14:paraId="444E8795" w14:textId="77777777" w:rsidR="002B2E29" w:rsidRPr="008551D7" w:rsidRDefault="002B2E29" w:rsidP="008551D7">
      <w:pPr>
        <w:rPr>
          <w:sz w:val="32"/>
          <w:szCs w:val="36"/>
          <w:lang w:bidi="ar-SY"/>
        </w:rPr>
      </w:pPr>
    </w:p>
    <w:sectPr w:rsidR="002B2E29" w:rsidRPr="008551D7" w:rsidSect="00AA48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D7"/>
    <w:rsid w:val="002B2E29"/>
    <w:rsid w:val="008551D7"/>
    <w:rsid w:val="00AA485F"/>
    <w:rsid w:val="00E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FEE27"/>
  <w15:chartTrackingRefBased/>
  <w15:docId w15:val="{9A266E7E-BFDB-44A0-8C10-EB18181A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8551D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1D7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551D7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8551D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ory-bodyintroduction">
    <w:name w:val="story-body__introduction"/>
    <w:basedOn w:val="a"/>
    <w:rsid w:val="008551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4">
    <w:name w:val="Normal (Web)"/>
    <w:basedOn w:val="a"/>
    <w:uiPriority w:val="99"/>
    <w:semiHidden/>
    <w:unhideWhenUsed/>
    <w:rsid w:val="008551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DrKhateeb Alkhateeb</dc:creator>
  <cp:keywords/>
  <dc:description/>
  <cp:lastModifiedBy>DrKhateeb Alkhateeb</cp:lastModifiedBy>
  <cp:revision>2</cp:revision>
  <dcterms:created xsi:type="dcterms:W3CDTF">2020-03-13T15:25:00Z</dcterms:created>
  <dcterms:modified xsi:type="dcterms:W3CDTF">2020-03-13T17:54:00Z</dcterms:modified>
</cp:coreProperties>
</file>